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b/>
          <w:bCs/>
          <w:color w:val="FF0000"/>
          <w:sz w:val="48"/>
          <w:szCs w:val="48"/>
        </w:rPr>
      </w:pPr>
      <w:r w:rsidRPr="00A2476F">
        <w:rPr>
          <w:rFonts w:ascii="Times-Roman" w:hAnsi="Times-Roman" w:cs="Times-Roman"/>
          <w:b/>
          <w:bCs/>
          <w:color w:val="FF0000"/>
          <w:sz w:val="48"/>
          <w:szCs w:val="48"/>
        </w:rPr>
        <w:t>Geomatics</w:t>
      </w:r>
    </w:p>
    <w:p w:rsid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8"/>
          <w:szCs w:val="28"/>
        </w:rPr>
      </w:pPr>
      <w:r w:rsidRPr="00A2476F">
        <w:rPr>
          <w:rFonts w:ascii="Times-Roman" w:hAnsi="Times-Roman" w:cs="Times-Roman"/>
          <w:color w:val="000000"/>
          <w:sz w:val="28"/>
          <w:szCs w:val="28"/>
        </w:rPr>
        <w:t>“Geomatics” is one of the scientific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8"/>
          <w:szCs w:val="28"/>
        </w:rPr>
      </w:pPr>
      <w:r w:rsidRPr="00A2476F">
        <w:rPr>
          <w:rFonts w:ascii="Times-Roman" w:hAnsi="Times-Roman" w:cs="Times-Roman"/>
          <w:color w:val="000000"/>
          <w:sz w:val="28"/>
          <w:szCs w:val="28"/>
        </w:rPr>
        <w:t>terms, firstly appeared in 1969, it a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term for the sciences and geospatial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techniques related to gathering,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analyzing, and interpreting the data that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8"/>
          <w:szCs w:val="28"/>
        </w:rPr>
      </w:pPr>
      <w:r w:rsidRPr="00A2476F">
        <w:rPr>
          <w:rFonts w:ascii="Times-Roman" w:hAnsi="Times-Roman" w:cs="Times-Roman"/>
          <w:color w:val="000000"/>
          <w:sz w:val="28"/>
          <w:szCs w:val="28"/>
        </w:rPr>
        <w:t>has spatial origin on earth. For example,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studying a certain type of plants and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following the spread of diseases and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epidemics in a determined geographical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range. In addition to different sectors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of infrastructures and services, as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making a detailed image about the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place where we live, then analyzing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it and support decision makers to take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the right decisions for treatment and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development. Geospatial techniques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(Geomaticks) in the geographical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systems that integrate –most of the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times- in between to reach the highest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level of accuracy in results.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DA0000"/>
          <w:sz w:val="28"/>
          <w:szCs w:val="28"/>
        </w:rPr>
      </w:pPr>
      <w:r w:rsidRPr="00A2476F">
        <w:rPr>
          <w:rFonts w:ascii="Times New Roman" w:hAnsi="Times New Roman" w:cs="Times New Roman"/>
          <w:b/>
          <w:bCs/>
          <w:i/>
          <w:iCs/>
          <w:color w:val="DA0000"/>
          <w:sz w:val="28"/>
          <w:szCs w:val="28"/>
        </w:rPr>
        <w:t>Geographical Information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DA0000"/>
          <w:sz w:val="28"/>
          <w:szCs w:val="28"/>
        </w:rPr>
      </w:pPr>
      <w:r w:rsidRPr="00A2476F">
        <w:rPr>
          <w:rFonts w:ascii="Times New Roman" w:hAnsi="Times New Roman" w:cs="Times New Roman"/>
          <w:b/>
          <w:bCs/>
          <w:i/>
          <w:iCs/>
          <w:color w:val="DA0000"/>
          <w:sz w:val="28"/>
          <w:szCs w:val="28"/>
        </w:rPr>
        <w:t>System (GIS)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This system is considered to an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effective tool to assemble, save,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analyze, and recover data through the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specialized software in making the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spatial processes on the geographical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data. The Spatial data (coordinates)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represents the raw material which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functions all the system’s processes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like the treatment and analysis, like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choosing the best spot to treat the trash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or buildings dams either for protection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8"/>
          <w:szCs w:val="28"/>
        </w:rPr>
      </w:pPr>
      <w:r w:rsidRPr="00A2476F">
        <w:rPr>
          <w:rFonts w:ascii="Times-Roman" w:hAnsi="Times-Roman" w:cs="Times-Roman"/>
          <w:color w:val="000000"/>
          <w:sz w:val="28"/>
          <w:szCs w:val="28"/>
        </w:rPr>
        <w:t>or the its benefit provided which is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storing the ground water. The system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also uses processes of discovering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lastRenderedPageBreak/>
        <w:t>the change of using earth or the earth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cover, this is through a determined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site in determined different periods.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8"/>
          <w:szCs w:val="28"/>
        </w:rPr>
      </w:pPr>
      <w:r w:rsidRPr="00A2476F">
        <w:rPr>
          <w:rFonts w:ascii="Times-Roman" w:hAnsi="Times-Roman" w:cs="Times-Roman"/>
          <w:color w:val="000000"/>
          <w:sz w:val="28"/>
          <w:szCs w:val="28"/>
        </w:rPr>
        <w:t>For example: follow the increase and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decrease in the vegetation, monitoring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the urbanization for a while, it might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integrate with Sensing in some studies.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The system is distinguished with its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ability to display the geographical data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and results in different images, it also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works on designing maps and producing</w:t>
      </w:r>
    </w:p>
    <w:p w:rsid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it in different forms.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DA0000"/>
          <w:sz w:val="28"/>
          <w:szCs w:val="28"/>
        </w:rPr>
      </w:pPr>
      <w:r w:rsidRPr="00A2476F">
        <w:rPr>
          <w:rFonts w:ascii="Times New Roman" w:hAnsi="Times New Roman" w:cs="Times New Roman"/>
          <w:b/>
          <w:bCs/>
          <w:i/>
          <w:iCs/>
          <w:color w:val="DA0000"/>
          <w:sz w:val="28"/>
          <w:szCs w:val="28"/>
        </w:rPr>
        <w:t>Survey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The science which is concerned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with measuring the relative sites of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the ground phenomena, as it appears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with its horizontal and vertical right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sites after being drawn on a map with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a certain measure, aiming to make a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scheme or a map for the area where the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8"/>
          <w:szCs w:val="28"/>
        </w:rPr>
      </w:pPr>
      <w:r w:rsidRPr="00A2476F">
        <w:rPr>
          <w:rFonts w:ascii="Times-Roman" w:hAnsi="Times-Roman" w:cs="Times-Roman"/>
          <w:color w:val="000000"/>
          <w:sz w:val="28"/>
          <w:szCs w:val="28"/>
        </w:rPr>
        <w:t>field measurements are taking place.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It is also concerned with determining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milestones from the map to the ground;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therefore, survey work is all about two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things, spotting the milestones from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the ground to the map, spotting the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milestones from the map to the ground,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this is all by using specialized apparatus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in ground survey, distinguished with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its high accuracy in measuring the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angles, spaces, and altitudes. The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Survey is used in different sectors,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mostly, in the constructions sector. For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8"/>
          <w:szCs w:val="28"/>
        </w:rPr>
      </w:pPr>
      <w:r w:rsidRPr="00A2476F">
        <w:rPr>
          <w:rFonts w:ascii="Times-Roman" w:hAnsi="Times-Roman" w:cs="Times-Roman"/>
          <w:color w:val="000000"/>
          <w:sz w:val="28"/>
          <w:szCs w:val="28"/>
        </w:rPr>
        <w:t>example, when constructing a road,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and determining its altitude and the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route it should take, and the spots of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lampposts. It is also used in knowing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lands’ boarders, add to that, survey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is used in the environmental and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lastRenderedPageBreak/>
        <w:t>agricultural sector, by determining the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regression level allowed for the soil, so</w:t>
      </w:r>
    </w:p>
    <w:p w:rsidR="00A2476F" w:rsidRPr="00A2476F" w:rsidRDefault="00A2476F" w:rsidP="00A24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the water or the gravity won’t cause it</w:t>
      </w:r>
    </w:p>
    <w:p w:rsidR="00157F5C" w:rsidRPr="00A2476F" w:rsidRDefault="00A2476F" w:rsidP="00A2476F">
      <w:pPr>
        <w:rPr>
          <w:sz w:val="28"/>
          <w:szCs w:val="28"/>
        </w:rPr>
      </w:pPr>
      <w:r w:rsidRPr="00A2476F">
        <w:rPr>
          <w:rFonts w:ascii="Times New Roman" w:hAnsi="Times New Roman" w:cs="Times New Roman"/>
          <w:color w:val="000000"/>
          <w:sz w:val="28"/>
          <w:szCs w:val="28"/>
        </w:rPr>
        <w:t>to draft, and many other sectors.</w:t>
      </w:r>
    </w:p>
    <w:sectPr w:rsidR="00157F5C" w:rsidRPr="00A247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1E9"/>
    <w:rsid w:val="00157F5C"/>
    <w:rsid w:val="00A2476F"/>
    <w:rsid w:val="00A5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2017-07-17T09:08:00Z</dcterms:created>
  <dcterms:modified xsi:type="dcterms:W3CDTF">2017-07-17T09:09:00Z</dcterms:modified>
</cp:coreProperties>
</file>